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4D5" w:rsidRPr="007E0EB0" w:rsidRDefault="00DF3157" w:rsidP="004A09C5">
      <w:pPr>
        <w:ind w:left="-810"/>
        <w:rPr>
          <w:b/>
          <w:bCs/>
          <w:sz w:val="40"/>
          <w:szCs w:val="40"/>
        </w:rPr>
      </w:pPr>
      <w:r w:rsidRPr="00DF3157">
        <w:rPr>
          <w:b/>
          <w:bCs/>
          <w:noProof/>
          <w:color w:val="365F91" w:themeColor="accent1" w:themeShade="BF"/>
          <w:sz w:val="40"/>
          <w:szCs w:val="40"/>
          <w:lang w:val="en-GB" w:eastAsia="en-GB"/>
        </w:rPr>
        <w:drawing>
          <wp:anchor distT="0" distB="0" distL="114300" distR="114300" simplePos="0" relativeHeight="251690496" behindDoc="0" locked="0" layoutInCell="1" allowOverlap="1" wp14:anchorId="53464E79" wp14:editId="4B3D6AD2">
            <wp:simplePos x="0" y="0"/>
            <wp:positionH relativeFrom="column">
              <wp:posOffset>4735668</wp:posOffset>
            </wp:positionH>
            <wp:positionV relativeFrom="paragraph">
              <wp:posOffset>-248285</wp:posOffset>
            </wp:positionV>
            <wp:extent cx="1031865" cy="1328996"/>
            <wp:effectExtent l="0" t="0" r="0" b="5080"/>
            <wp:wrapNone/>
            <wp:docPr id="10" name="Picture 10" descr="C:\Users\user\Downloads\Seed Ahmed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eed Ahmed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65" cy="132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ED7" w:rsidRPr="007E0EB0">
        <w:rPr>
          <w:b/>
          <w:bCs/>
          <w:noProof/>
          <w:color w:val="4F81BD" w:themeColor="accent1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52D81C2" wp14:editId="6DD7EFD4">
                <wp:simplePos x="0" y="0"/>
                <wp:positionH relativeFrom="column">
                  <wp:posOffset>-600075</wp:posOffset>
                </wp:positionH>
                <wp:positionV relativeFrom="paragraph">
                  <wp:posOffset>238125</wp:posOffset>
                </wp:positionV>
                <wp:extent cx="2466975" cy="8191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4D5" w:rsidRPr="000F4774" w:rsidRDefault="003404D5" w:rsidP="004A09C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F4774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Address: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4A09C5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United Arab Emirates</w:t>
                            </w:r>
                          </w:p>
                          <w:p w:rsidR="003404D5" w:rsidRPr="00632DF9" w:rsidRDefault="003404D5" w:rsidP="00DF315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F4774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Mobile:</w:t>
                            </w:r>
                            <w:r w:rsidR="004A09C5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632DF9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+971 </w:t>
                            </w:r>
                            <w:r w:rsidR="00DF3157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50 446 9165</w:t>
                            </w:r>
                          </w:p>
                          <w:p w:rsidR="003404D5" w:rsidRPr="00632DF9" w:rsidRDefault="003404D5" w:rsidP="00DF315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F4774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Email: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DF3157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81C2" id="Rectangle 1" o:spid="_x0000_s1026" style="position:absolute;left:0;text-align:left;margin-left:-47.25pt;margin-top:18.75pt;width:194.25pt;height:64.5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00iAIAAGcFAAAOAAAAZHJzL2Uyb0RvYy54bWysVEtv2zAMvg/YfxB0Xx0HSR9BnSJo0WFA&#10;0RZth54VWYoNyKJGKbGzXz9KdtwndhiWg0OK5EfyE6nzi64xbKfQ12ALnh9NOFNWQlnbTcF/Pl1/&#10;O+XMB2FLYcCqgu+V5xfLr1/OW7dQU6jAlAoZgVi/aF3BqxDcIsu8rFQj/BE4ZcmoARsRSMVNVqJo&#10;Cb0x2XQyOc5awNIhSOU9nV71Rr5M+ForGe609iowU3CqLaQvpu86frPluVhsULiqlkMZ4h+qaERt&#10;KekIdSWCYFusP0A1tUTwoMORhCYDrWupUg/UTT55181jJZxKvRA53o00+f8HK29398jqku6OMysa&#10;uqIHIk3YjVEsj/S0zi/I69Hd46B5EmOvncYm/lMXrEuU7kdKVReYpMPp7Pj47GTOmSTbaX6WzxPn&#10;2Uu0Qx++K2hYFAqOlD0xKXY3PlBGcj24xGQWrmtj0rUZ++aAHONJFgvuS0xS2BsV/Yx9UJo6jUWl&#10;BGnG1KVBthM0HUJKZUPemypRqv54PqFf5IHgx4ikJcCIrKmgEXsAiPP7EbuHGfxjqEojOgZP/lZY&#10;HzxGpMxgwxjc1BbwMwBDXQ2Ze/8DST01kaXQrTtyieIayj2NBEK/K97J65pu5kb4cC+QloPWiBY+&#10;3NFHG2gLDoPEWQX4+7Pz6E8zS1bOWlq2gvtfW4GKM/PD0jSf5bNZ3M6kzOYnU1LwtWX92mK3zSXQ&#10;jdHEUnVJjP7BHESN0DzTu7CKWckkrKTcBZcBD8pl6B8BelmkWq2SG22kE+HGPjoZwSPBcfKeumeB&#10;bhjPQIN9C4fFFIt3U9r7xkgLq20AXacRfuF1oJ62Oc3Q8PLE5+K1nrxe3sflHwAAAP//AwBQSwME&#10;FAAGAAgAAAAhAOfe8PjfAAAACgEAAA8AAABkcnMvZG93bnJldi54bWxMj8FOg0AQhu8mvsNmTLy1&#10;i5WiRZaGGDXp0WLS9LawI6DsLGG3lL6940lPk8l8+ef7s+1sezHh6DtHCu6WEQik2pmOGgUf5evi&#10;EYQPmozuHaGCC3rY5tdXmU6NO9M7TvvQCA4hn2oFbQhDKqWvW7TaL92AxLdPN1odeB0baUZ95nDb&#10;y1UUJdLqjvhDqwd8brH+3p+sAl9Nu/IyFIevo6+r4oVsGe/elLq9mYsnEAHn8AfDrz6rQ85OlTuR&#10;8aJXsNjEa0YV3D/wZGC1iblcxWSSrEHmmfxfIf8BAAD//wMAUEsBAi0AFAAGAAgAAAAhALaDOJL+&#10;AAAA4QEAABMAAAAAAAAAAAAAAAAAAAAAAFtDb250ZW50X1R5cGVzXS54bWxQSwECLQAUAAYACAAA&#10;ACEAOP0h/9YAAACUAQAACwAAAAAAAAAAAAAAAAAvAQAAX3JlbHMvLnJlbHNQSwECLQAUAAYACAAA&#10;ACEAI+0dNIgCAABnBQAADgAAAAAAAAAAAAAAAAAuAgAAZHJzL2Uyb0RvYy54bWxQSwECLQAUAAYA&#10;CAAAACEA597w+N8AAAAKAQAADwAAAAAAAAAAAAAAAADiBAAAZHJzL2Rvd25yZXYueG1sUEsFBgAA&#10;AAAEAAQA8wAAAO4FAAAAAA==&#10;" filled="f" stroked="f" strokeweight="2pt">
                <v:textbox>
                  <w:txbxContent>
                    <w:p w:rsidR="003404D5" w:rsidRPr="000F4774" w:rsidRDefault="003404D5" w:rsidP="004A09C5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0F4774">
                        <w:rPr>
                          <w:b/>
                          <w:bCs/>
                          <w:color w:val="0D0D0D" w:themeColor="text1" w:themeTint="F2"/>
                        </w:rPr>
                        <w:t>Address:</w:t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r w:rsidR="004A09C5">
                        <w:rPr>
                          <w:b/>
                          <w:bCs/>
                          <w:color w:val="0D0D0D" w:themeColor="text1" w:themeTint="F2"/>
                        </w:rPr>
                        <w:t>United Arab Emirates</w:t>
                      </w:r>
                    </w:p>
                    <w:p w:rsidR="003404D5" w:rsidRPr="00632DF9" w:rsidRDefault="003404D5" w:rsidP="00DF3157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0F4774">
                        <w:rPr>
                          <w:b/>
                          <w:bCs/>
                          <w:color w:val="0D0D0D" w:themeColor="text1" w:themeTint="F2"/>
                        </w:rPr>
                        <w:t>Mobile:</w:t>
                      </w:r>
                      <w:r w:rsidR="004A09C5">
                        <w:rPr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r w:rsidR="00632DF9">
                        <w:rPr>
                          <w:b/>
                          <w:bCs/>
                          <w:color w:val="0D0D0D" w:themeColor="text1" w:themeTint="F2"/>
                        </w:rPr>
                        <w:t xml:space="preserve">+971 </w:t>
                      </w:r>
                      <w:r w:rsidR="00DF3157">
                        <w:rPr>
                          <w:b/>
                          <w:bCs/>
                          <w:color w:val="0D0D0D" w:themeColor="text1" w:themeTint="F2"/>
                        </w:rPr>
                        <w:t>50 446 9165</w:t>
                      </w:r>
                    </w:p>
                    <w:p w:rsidR="003404D5" w:rsidRPr="00632DF9" w:rsidRDefault="003404D5" w:rsidP="00DF3157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0F4774">
                        <w:rPr>
                          <w:b/>
                          <w:bCs/>
                          <w:color w:val="0D0D0D" w:themeColor="text1" w:themeTint="F2"/>
                        </w:rPr>
                        <w:t>Email:</w:t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r w:rsidR="00DF3157">
                        <w:rPr>
                          <w:b/>
                          <w:bCs/>
                          <w:color w:val="0D0D0D" w:themeColor="text1" w:themeTint="F2"/>
                        </w:rPr>
                        <w:t>N/A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4F81BD" w:themeColor="accent1"/>
          <w:sz w:val="40"/>
          <w:szCs w:val="40"/>
          <w:lang w:eastAsia="en-GB"/>
        </w:rPr>
        <w:t>Sayed Ahmed Khalid Mohamed Zaroug</w:t>
      </w:r>
      <w:r w:rsidR="003404D5" w:rsidRPr="007E0EB0">
        <w:rPr>
          <w:b/>
          <w:bCs/>
          <w:color w:val="365F91" w:themeColor="accent1" w:themeShade="BF"/>
          <w:sz w:val="40"/>
          <w:szCs w:val="40"/>
        </w:rPr>
        <w:tab/>
      </w:r>
      <w:r w:rsidR="003404D5" w:rsidRPr="007E0EB0">
        <w:rPr>
          <w:b/>
          <w:bCs/>
          <w:color w:val="365F91" w:themeColor="accent1" w:themeShade="BF"/>
          <w:sz w:val="40"/>
          <w:szCs w:val="40"/>
        </w:rPr>
        <w:tab/>
      </w:r>
      <w:r w:rsidR="003404D5" w:rsidRPr="007E0EB0">
        <w:rPr>
          <w:b/>
          <w:bCs/>
          <w:color w:val="365F91" w:themeColor="accent1" w:themeShade="BF"/>
          <w:sz w:val="40"/>
          <w:szCs w:val="40"/>
        </w:rPr>
        <w:tab/>
      </w:r>
      <w:r w:rsidR="003404D5" w:rsidRPr="007E0EB0">
        <w:rPr>
          <w:b/>
          <w:bCs/>
          <w:color w:val="365F91" w:themeColor="accent1" w:themeShade="BF"/>
          <w:sz w:val="40"/>
          <w:szCs w:val="40"/>
        </w:rPr>
        <w:tab/>
      </w:r>
      <w:r w:rsidR="003404D5" w:rsidRPr="007E0EB0">
        <w:rPr>
          <w:b/>
          <w:bCs/>
          <w:color w:val="365F91" w:themeColor="accent1" w:themeShade="BF"/>
          <w:sz w:val="40"/>
          <w:szCs w:val="40"/>
        </w:rPr>
        <w:tab/>
      </w:r>
    </w:p>
    <w:p w:rsidR="003404D5" w:rsidRPr="000F4774" w:rsidRDefault="003404D5" w:rsidP="003404D5">
      <w:pPr>
        <w:ind w:left="-810"/>
        <w:rPr>
          <w:b/>
          <w:bCs/>
          <w:sz w:val="24"/>
          <w:szCs w:val="24"/>
        </w:rPr>
      </w:pPr>
      <w:r>
        <w:rPr>
          <w:b/>
          <w:bCs/>
          <w:color w:val="365F91" w:themeColor="accent1" w:themeShade="BF"/>
          <w:sz w:val="32"/>
          <w:szCs w:val="32"/>
        </w:rPr>
        <w:tab/>
      </w:r>
      <w:r>
        <w:rPr>
          <w:b/>
          <w:bCs/>
          <w:color w:val="365F91" w:themeColor="accent1" w:themeShade="BF"/>
          <w:sz w:val="32"/>
          <w:szCs w:val="32"/>
        </w:rPr>
        <w:tab/>
      </w:r>
      <w:r>
        <w:rPr>
          <w:b/>
          <w:bCs/>
          <w:color w:val="365F91" w:themeColor="accent1" w:themeShade="BF"/>
          <w:sz w:val="32"/>
          <w:szCs w:val="32"/>
        </w:rPr>
        <w:tab/>
      </w:r>
      <w:r>
        <w:rPr>
          <w:b/>
          <w:bCs/>
          <w:color w:val="365F91" w:themeColor="accent1" w:themeShade="BF"/>
          <w:sz w:val="32"/>
          <w:szCs w:val="32"/>
        </w:rPr>
        <w:tab/>
      </w:r>
      <w:r>
        <w:rPr>
          <w:b/>
          <w:bCs/>
          <w:color w:val="365F91" w:themeColor="accent1" w:themeShade="BF"/>
          <w:sz w:val="32"/>
          <w:szCs w:val="32"/>
        </w:rPr>
        <w:tab/>
      </w:r>
      <w:r>
        <w:rPr>
          <w:b/>
          <w:bCs/>
          <w:color w:val="365F91" w:themeColor="accent1" w:themeShade="BF"/>
          <w:sz w:val="32"/>
          <w:szCs w:val="32"/>
        </w:rPr>
        <w:tab/>
      </w:r>
    </w:p>
    <w:p w:rsidR="003C4185" w:rsidRDefault="003C4185" w:rsidP="003404D5">
      <w:pPr>
        <w:ind w:left="-810"/>
      </w:pPr>
    </w:p>
    <w:p w:rsidR="008B67EF" w:rsidRPr="00DF3157" w:rsidRDefault="003C4185" w:rsidP="00DF3157">
      <w:pPr>
        <w:ind w:left="-810"/>
        <w:rPr>
          <w:vertAlign w:val="subscript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620329" wp14:editId="1220350F">
                <wp:simplePos x="0" y="0"/>
                <wp:positionH relativeFrom="column">
                  <wp:posOffset>-514350</wp:posOffset>
                </wp:positionH>
                <wp:positionV relativeFrom="paragraph">
                  <wp:posOffset>126429</wp:posOffset>
                </wp:positionV>
                <wp:extent cx="64579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72CFA" id="Straight Connector 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y7wwEAANQDAAAOAAAAZHJzL2Uyb0RvYy54bWysU8tu2zAQvBfoPxC815KNOg/Bcg4O0kvR&#10;Gk3yAQy1tAjwhSVryX/fJWUrRRugaNELLZI7szPD9eZutIYdAaP2ruXLRc0ZOOk77Q4tf356+HDD&#10;WUzCdcJ4By0/QeR32/fvNkNoYOV7bzpARiQuNkNoeZ9SaKoqyh6siAsfwNGl8mhFoi0eqg7FQOzW&#10;VKu6vqoGj11ALyFGOr2fLvm28CsFMn1VKkJipuWkLZUVy/qS12q7Ec0BRei1PMsQ/6DCCu2o6Ux1&#10;L5Jg31H/RmW1RB+9SgvpbeWV0hKKB3KzrH9x89iLAMULhRPDHFP8f7Tyy3GPTHctX3HmhKUnekwo&#10;9KFPbOedowA9slXOaQixofKd2+N5F8Mes+lRoc2/ZIeNJdvTnC2MiUk6vPq4vr5d0xPIy131CgwY&#10;0yfwluWPlhvtsm3RiOPnmKgZlV5K8rFxbCDBN+vrdRZWZWWTlvKVTgamsm+gyBt1Xxa6MlWwM8iO&#10;guZBSAkuLQtFJqXqDFPamBlY/xl4rs9QKBP3N+AZUTp7l2aw1c7jW93TeJGspvpLApPvHMGL707l&#10;lUo0NDolwvOY59n8eV/gr3/G7Q8AAAD//wMAUEsDBBQABgAIAAAAIQBY56Rt3QAAAAkBAAAPAAAA&#10;ZHJzL2Rvd25yZXYueG1sTI/BTsMwEETvSPyDtUjcWqeAoiaNU0GlInEhonDo0Y2XOKq9jmK3DX/P&#10;Ig5w3JnR7JtqPXknzjjGPpCCxTwDgdQG01On4ON9O1uCiEmT0S4QKvjCCOv6+qrSpQkXesPzLnWC&#10;SyiWWoFNaSiljK1Fr+M8DEjsfYbR68Tn2Ekz6guXeyfvsiyXXvfEH6wecGOxPe5OXkHKX/fN85PT&#10;R7vdtA+Na/BlapS6vZkeVyASTukvDD/4jA41Mx3CiUwUTsFsueAtiY2iAMGB4j5n4fAryLqS/xfU&#10;3wAAAP//AwBQSwECLQAUAAYACAAAACEAtoM4kv4AAADhAQAAEwAAAAAAAAAAAAAAAAAAAAAAW0Nv&#10;bnRlbnRfVHlwZXNdLnhtbFBLAQItABQABgAIAAAAIQA4/SH/1gAAAJQBAAALAAAAAAAAAAAAAAAA&#10;AC8BAABfcmVscy8ucmVsc1BLAQItABQABgAIAAAAIQAHsey7wwEAANQDAAAOAAAAAAAAAAAAAAAA&#10;AC4CAABkcnMvZTJvRG9jLnhtbFBLAQItABQABgAIAAAAIQBY56Rt3QAAAAkBAAAPAAAAAAAAAAAA&#10;AAAAAB0EAABkcnMvZG93bnJldi54bWxQSwUGAAAAAAQABADzAAAAJwUAAAAA&#10;" strokecolor="#4579b8 [3044]" strokeweight="2.25pt"/>
            </w:pict>
          </mc:Fallback>
        </mc:AlternateContent>
      </w:r>
      <w:r w:rsidR="00DF3157">
        <w:rPr>
          <w:vertAlign w:val="subscript"/>
        </w:rPr>
        <w:t>+</w:t>
      </w:r>
    </w:p>
    <w:p w:rsidR="003404D5" w:rsidRDefault="006B774C" w:rsidP="008B67EF">
      <w:pPr>
        <w:ind w:left="-810"/>
        <w:rPr>
          <w:rtl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1D6D2D" wp14:editId="4AF25022">
                <wp:simplePos x="0" y="0"/>
                <wp:positionH relativeFrom="column">
                  <wp:posOffset>-781685</wp:posOffset>
                </wp:positionH>
                <wp:positionV relativeFrom="paragraph">
                  <wp:posOffset>140335</wp:posOffset>
                </wp:positionV>
                <wp:extent cx="3619500" cy="276225"/>
                <wp:effectExtent l="57150" t="3810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4D5" w:rsidRPr="005B7890" w:rsidRDefault="004A09C5" w:rsidP="003404D5">
                            <w:pPr>
                              <w:ind w:firstLine="270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D6D2D" id="Rectangle 3" o:spid="_x0000_s1027" style="position:absolute;left:0;text-align:left;margin-left:-61.55pt;margin-top:11.05pt;width:285pt;height:21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PNZAIAACYFAAAOAAAAZHJzL2Uyb0RvYy54bWysVFtP2zAUfp+0/2D5faRJaRlVU1SBmCYh&#10;QMDEs+vYbTTbx7PdJt2v37FzATGkTdNekmOf+3e+4+VFqxU5COdrMCXNTyaUCMOhqs22pN+erj99&#10;psQHZiqmwIiSHoWnF6uPH5aNXYgCdqAq4QgGMX7R2JLuQrCLLPN8JzTzJ2CFQaUEp1nAo9tmlWMN&#10;RtcqKyaTedaAq6wDLrzH26tOSVcpvpSChzspvQhElRRrC+nr0ncTv9lqyRZbx+yu5n0Z7B+q0Kw2&#10;mHQMdcUCI3tX/xZK19yBBxlOOOgMpKy5SD1gN/nkTTePO2ZF6gXB8XaEyf+/sPz2cO9IXZV0Solh&#10;Gkf0gKAxs1WCTCM8jfULtHq0964/eRRjr610Ov6xC9ImSI8jpKINhOPldJ6fzyaIPEddcTYvilkM&#10;mr14W+fDFwGaRKGkDrMnJNnhxofOdDBBv1hNlz9J4ahELEGZByGxDcyYJ+9EIHGpHDkwHD3jXJiQ&#10;96mTdXSTtVKjY/Fnx94+uopErtH5L7KOHikzmDA669qAey979X0oWXb2AwJd3xGC0G7aNL9kGW82&#10;UB1xpg46snvLr2uE9ob5cM8cshungRsb7vAjFTQlhV6iZAfu53v30R5Jh1pKGtyWkvofe+YEJeqr&#10;QTqe56encb3S4XR2VuDBvdZsXmvMXl8CTiXHt8HyJEb7oAZROtDPuNjrmBVVzHDMXdLNIF6Gbofx&#10;YeBivU5GuFCWhRvzaPnAgkicp/aZOduzKyAvb2HYK7Z4Q7LONs7HwHofQNaJgS+o9vjjMiYO9w9H&#10;3PbX52T18rytfgEAAP//AwBQSwMEFAAGAAgAAAAhAGeMmonhAAAACgEAAA8AAABkcnMvZG93bnJl&#10;di54bWxMj8FOwzAMhu9IvENkJG5b2jAqVppODAScALEhIW5eE9qKxumarCtvjznBybL86ff3F6vJ&#10;dWK0Q2g9aUjnCQhLlTct1RretvezKxAhIhnsPFkN3zbAqjw9KTA3/kivdtzEWnAIhRw1NDH2uZSh&#10;aqzDMPe9Jb59+sFh5HWopRnwyOGukypJMumwJf7QYG9vG1t9bQ5OwxOq973Zr+uRHl+eH9p1f2eG&#10;D63Pz6abaxDRTvEPhl99VoeSnXb+QCaITsMsVRcpsxqU4snEYpEtQew0ZJcZyLKQ/yuUPwAAAP//&#10;AwBQSwECLQAUAAYACAAAACEAtoM4kv4AAADhAQAAEwAAAAAAAAAAAAAAAAAAAAAAW0NvbnRlbnRf&#10;VHlwZXNdLnhtbFBLAQItABQABgAIAAAAIQA4/SH/1gAAAJQBAAALAAAAAAAAAAAAAAAAAC8BAABf&#10;cmVscy8ucmVsc1BLAQItABQABgAIAAAAIQAvzLPNZAIAACYFAAAOAAAAAAAAAAAAAAAAAC4CAABk&#10;cnMvZTJvRG9jLnhtbFBLAQItABQABgAIAAAAIQBnjJqJ4QAAAAoBAAAPAAAAAAAAAAAAAAAAAL4E&#10;AABkcnMvZG93bnJldi54bWxQSwUGAAAAAAQABADzAAAAz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404D5" w:rsidRPr="005B7890" w:rsidRDefault="004A09C5" w:rsidP="003404D5">
                      <w:pPr>
                        <w:ind w:firstLine="270"/>
                        <w:rPr>
                          <w:rFonts w:asciiTheme="minorBidi" w:hAnsiTheme="minorBidi"/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</w:rPr>
                        <w:t>Qualifications</w:t>
                      </w:r>
                    </w:p>
                  </w:txbxContent>
                </v:textbox>
              </v:rect>
            </w:pict>
          </mc:Fallback>
        </mc:AlternateContent>
      </w:r>
    </w:p>
    <w:p w:rsidR="00CB6C63" w:rsidRDefault="00CB6C63" w:rsidP="003404D5">
      <w:pPr>
        <w:jc w:val="center"/>
        <w:rPr>
          <w:rtl/>
        </w:rPr>
      </w:pPr>
    </w:p>
    <w:p w:rsidR="005702E8" w:rsidRDefault="005702E8" w:rsidP="003404D5">
      <w:pPr>
        <w:jc w:val="center"/>
      </w:pPr>
    </w:p>
    <w:p w:rsidR="00CC2E38" w:rsidRDefault="00CC2E38" w:rsidP="00CC2E38">
      <w:pPr>
        <w:ind w:left="-567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Fellow Association of Chartered Certified Accountant (FCCA) – </w:t>
      </w:r>
      <w:r>
        <w:rPr>
          <w:rFonts w:asciiTheme="minorBidi" w:hAnsiTheme="minorBidi"/>
        </w:rPr>
        <w:t>UK – 1970</w:t>
      </w:r>
    </w:p>
    <w:p w:rsidR="00CC2E38" w:rsidRDefault="00CC2E38" w:rsidP="00CC2E38">
      <w:pPr>
        <w:ind w:left="-567"/>
        <w:rPr>
          <w:rFonts w:asciiTheme="minorBidi" w:hAnsiTheme="minorBidi"/>
        </w:rPr>
      </w:pPr>
      <w:r w:rsidRPr="00CC2E38">
        <w:rPr>
          <w:rFonts w:asciiTheme="minorBidi" w:hAnsiTheme="minorBidi"/>
          <w:b/>
          <w:bCs/>
        </w:rPr>
        <w:t>B. Com</w:t>
      </w:r>
      <w:r>
        <w:rPr>
          <w:rFonts w:asciiTheme="minorBidi" w:hAnsiTheme="minorBidi"/>
        </w:rPr>
        <w:t xml:space="preserve"> – Cairo University – Sudan – 1963</w:t>
      </w:r>
    </w:p>
    <w:p w:rsidR="00CC2E38" w:rsidRPr="00CC2E38" w:rsidRDefault="00CC2E38" w:rsidP="00CC2E38">
      <w:pPr>
        <w:ind w:left="-567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Senior Diploma in Commerce –</w:t>
      </w:r>
      <w:r>
        <w:rPr>
          <w:rFonts w:asciiTheme="minorBidi" w:hAnsiTheme="minorBidi"/>
        </w:rPr>
        <w:t xml:space="preserve"> Khartoum Technical Institute – Sudan</w:t>
      </w:r>
    </w:p>
    <w:p w:rsidR="008B67EF" w:rsidRDefault="008B67EF" w:rsidP="00CC1675"/>
    <w:p w:rsidR="00CB6C63" w:rsidRDefault="00CB6C63" w:rsidP="00CC167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51D264" wp14:editId="4B0123C3">
                <wp:simplePos x="0" y="0"/>
                <wp:positionH relativeFrom="column">
                  <wp:posOffset>-788873</wp:posOffset>
                </wp:positionH>
                <wp:positionV relativeFrom="paragraph">
                  <wp:posOffset>250825</wp:posOffset>
                </wp:positionV>
                <wp:extent cx="3619500" cy="247650"/>
                <wp:effectExtent l="57150" t="3810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4D5" w:rsidRPr="000F4774" w:rsidRDefault="00CC2E38" w:rsidP="003404D5">
                            <w:pPr>
                              <w:ind w:firstLine="270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Membership or Professional Associations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1D264" id="Rectangle 4" o:spid="_x0000_s1028" style="position:absolute;margin-left:-62.1pt;margin-top:19.75pt;width:285pt;height:19.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ldSawIAAC8FAAAOAAAAZHJzL2Uyb0RvYy54bWysVNtqGzEQfS/0H4Tem/W6zs1kHUxCSiEk&#10;JknJs6yV7KVajTqSvet+fUfaS0IaaCl92dVo7mfO6OKyrQ3bK/QV2ILnRxPOlJVQVnZT8G9PN5/O&#10;OPNB2FIYsKrgB+X55eLjh4vGzdUUtmBKhYyCWD9vXMG3Ibh5lnm5VbXwR+CUJaUGrEUgETdZiaKh&#10;6LXJppPJSdYAlg5BKu/p9rpT8kWKr7WS4V5rrwIzBafaQvpi+q7jN1tciPkGhdtWsi9D/EMVtags&#10;JR1DXYsg2A6r30LVlUTwoMORhDoDrSupUg/UTT55083jVjiVeiFwvBth8v8vrLzbr5BVZcFnnFlR&#10;04geCDRhN0axWYSncX5OVo9uhb3k6Rh7bTXW8U9dsDZBehghVW1gki4/n+TnxxNCXpJuOjs9OU6Y&#10;Zy/eDn34oqBm8VBwpOwJSbG/9YEykulgEpMZG+9iUV0Z6RQORnXKB6WpG0qcpyCJR+rKINsLYoCQ&#10;UtmQx7YorLFkHd10ZczoOP2zY28fXVXi2Oj8F1lHj5QZbBid68oCvpe9/D6UrDv7AYGu7whBaNdt&#10;GuN0mNkaygONFqHjvHfypiKEb4UPK4FEchoKLW64p4820BQc+hNnW8Cf791He+IeaTlraGkK7n/s&#10;BCrOzFdLrDzPZ7O4ZUmYHZ9OScDXmvVrjd3VV0BTyemJcDIdo30ww1Ej1M+038uYlVTCSspdcBlw&#10;EK5Ct8z0Qki1XCYz2iwnwq19dHLgQWTQU/ss0PU0C0TQOxgWTMzfsK2zjROysNwF0FWiYkS6w7Wf&#10;AG1lolL/gsS1fy0nq5d3bvELAAD//wMAUEsDBBQABgAIAAAAIQBiPJHD5AAAAAoBAAAPAAAAZHJz&#10;L2Rvd25yZXYueG1sTI/BTsMwEETvSPyDtUhcUOskJFBCNhWi9FD1AJQicXTjJYka21HstoGvZznB&#10;cbVPM2+K+Wg6caTBt84ixNMIBNnK6dbWCNu35WQGwgdlteqcJYQv8jAvz88KlWt3sq903IRacIj1&#10;uUJoQuhzKX3VkFF+6nqy/Pt0g1GBz6GWelAnDjedTKLoRhrVWm5oVE+PDVX7zcEg9CqNkufFfvW+&#10;/XharhdX8fr7pUO8vBgf7kEEGsMfDL/6rA4lO+3cwWovOoRJnKQJswjXdxkIJtI04zE7hNtZBrIs&#10;5P8J5Q8AAAD//wMAUEsBAi0AFAAGAAgAAAAhALaDOJL+AAAA4QEAABMAAAAAAAAAAAAAAAAAAAAA&#10;AFtDb250ZW50X1R5cGVzXS54bWxQSwECLQAUAAYACAAAACEAOP0h/9YAAACUAQAACwAAAAAAAAAA&#10;AAAAAAAvAQAAX3JlbHMvLnJlbHNQSwECLQAUAAYACAAAACEAP95XUmsCAAAvBQAADgAAAAAAAAAA&#10;AAAAAAAuAgAAZHJzL2Uyb0RvYy54bWxQSwECLQAUAAYACAAAACEAYjyRw+QAAAAKAQAADwAAAAAA&#10;AAAAAAAAAADF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404D5" w:rsidRPr="000F4774" w:rsidRDefault="00CC2E38" w:rsidP="003404D5">
                      <w:pPr>
                        <w:ind w:firstLine="270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Membership or Professional Associations</w:t>
                      </w:r>
                    </w:p>
                  </w:txbxContent>
                </v:textbox>
              </v:rect>
            </w:pict>
          </mc:Fallback>
        </mc:AlternateContent>
      </w:r>
    </w:p>
    <w:p w:rsidR="004A09C5" w:rsidRPr="00ED0711" w:rsidRDefault="004A09C5" w:rsidP="004A09C5">
      <w:pPr>
        <w:rPr>
          <w:lang w:val="en-GB"/>
        </w:rPr>
      </w:pPr>
    </w:p>
    <w:p w:rsidR="00CC1675" w:rsidRDefault="00CC1675" w:rsidP="00E36AC6">
      <w:pPr>
        <w:ind w:left="-567"/>
        <w:rPr>
          <w:b/>
          <w:bCs/>
        </w:rPr>
      </w:pPr>
    </w:p>
    <w:p w:rsidR="008B67EF" w:rsidRPr="00E36AC6" w:rsidRDefault="00CC2E38" w:rsidP="00E36AC6">
      <w:pPr>
        <w:pStyle w:val="ListParagraph"/>
        <w:numPr>
          <w:ilvl w:val="0"/>
          <w:numId w:val="35"/>
        </w:numPr>
        <w:spacing w:after="0" w:line="240" w:lineRule="auto"/>
        <w:ind w:left="-567" w:firstLine="0"/>
        <w:rPr>
          <w:rFonts w:asciiTheme="minorBidi" w:hAnsiTheme="minorBidi"/>
        </w:rPr>
      </w:pPr>
      <w:r w:rsidRPr="00E36AC6">
        <w:rPr>
          <w:rFonts w:asciiTheme="minorBidi" w:hAnsiTheme="minorBidi"/>
        </w:rPr>
        <w:t>Associate member of the Institute of Internal Auditors (USA)</w:t>
      </w:r>
    </w:p>
    <w:p w:rsidR="00CC2E38" w:rsidRPr="00E36AC6" w:rsidRDefault="00CC2E38" w:rsidP="00E36AC6">
      <w:pPr>
        <w:pStyle w:val="ListParagraph"/>
        <w:numPr>
          <w:ilvl w:val="0"/>
          <w:numId w:val="35"/>
        </w:numPr>
        <w:spacing w:after="0" w:line="240" w:lineRule="auto"/>
        <w:ind w:left="-567" w:firstLine="0"/>
        <w:rPr>
          <w:rFonts w:asciiTheme="minorBidi" w:hAnsiTheme="minorBidi"/>
        </w:rPr>
      </w:pPr>
      <w:r w:rsidRPr="00E36AC6">
        <w:rPr>
          <w:rFonts w:asciiTheme="minorBidi" w:hAnsiTheme="minorBidi"/>
        </w:rPr>
        <w:t>Associate member of the EDP Auditors Association (USA)</w:t>
      </w:r>
    </w:p>
    <w:p w:rsidR="00CC2E38" w:rsidRPr="00E36AC6" w:rsidRDefault="00CC2E38" w:rsidP="00E36AC6">
      <w:pPr>
        <w:pStyle w:val="ListParagraph"/>
        <w:numPr>
          <w:ilvl w:val="0"/>
          <w:numId w:val="35"/>
        </w:numPr>
        <w:spacing w:after="0" w:line="240" w:lineRule="auto"/>
        <w:ind w:left="-567" w:firstLine="0"/>
        <w:rPr>
          <w:rFonts w:asciiTheme="minorBidi" w:hAnsiTheme="minorBidi"/>
        </w:rPr>
      </w:pPr>
      <w:r w:rsidRPr="00E36AC6">
        <w:rPr>
          <w:rFonts w:asciiTheme="minorBidi" w:hAnsiTheme="minorBidi"/>
        </w:rPr>
        <w:t>U.A.E. Registered Certified Public Accountant under registration No. 460</w:t>
      </w:r>
    </w:p>
    <w:p w:rsidR="00CC2E38" w:rsidRPr="00E36AC6" w:rsidRDefault="00CC2E38" w:rsidP="00E36AC6">
      <w:pPr>
        <w:pStyle w:val="ListParagraph"/>
        <w:numPr>
          <w:ilvl w:val="0"/>
          <w:numId w:val="35"/>
        </w:numPr>
        <w:spacing w:after="0" w:line="240" w:lineRule="auto"/>
        <w:ind w:left="-567" w:firstLine="0"/>
        <w:rPr>
          <w:rFonts w:asciiTheme="minorBidi" w:hAnsiTheme="minorBidi"/>
          <w:sz w:val="20"/>
          <w:szCs w:val="20"/>
        </w:rPr>
      </w:pPr>
      <w:r w:rsidRPr="00E36AC6">
        <w:rPr>
          <w:rFonts w:asciiTheme="minorBidi" w:hAnsiTheme="minorBidi"/>
        </w:rPr>
        <w:t>Enrolled as arbitrator and expert with the Abu Dhabi chamber of commerce and industry</w:t>
      </w:r>
    </w:p>
    <w:p w:rsidR="008B67EF" w:rsidRDefault="008B67EF" w:rsidP="008B67EF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E36AC6" w:rsidRDefault="00E36AC6" w:rsidP="008B67EF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E36AC6" w:rsidRDefault="00E36AC6" w:rsidP="008B67EF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8B67EF" w:rsidRDefault="00DF1BC9" w:rsidP="008B67EF">
      <w:pPr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41D005F" wp14:editId="37A3FB4D">
                <wp:simplePos x="0" y="0"/>
                <wp:positionH relativeFrom="column">
                  <wp:posOffset>-788238</wp:posOffset>
                </wp:positionH>
                <wp:positionV relativeFrom="paragraph">
                  <wp:posOffset>161925</wp:posOffset>
                </wp:positionV>
                <wp:extent cx="3619500" cy="247650"/>
                <wp:effectExtent l="57150" t="38100" r="76200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BC9" w:rsidRPr="000F4774" w:rsidRDefault="00CC2E38" w:rsidP="00DF1BC9">
                            <w:pPr>
                              <w:ind w:firstLine="270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5F" id="Rectangle 9" o:spid="_x0000_s1029" style="position:absolute;margin-left:-62.05pt;margin-top:12.75pt;width:285pt;height:19.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GnbAIAAC8FAAAOAAAAZHJzL2Uyb0RvYy54bWysVG1P2zAQ/j5p/8Hy95GmFFgrUlSBmCYh&#10;QMDEZ9ex22iOzzu7Tbpfv7PzAmJIm6Z9SXy+9+ee8/lFWxu2V+grsAXPjyacKSuhrOym4N+erj99&#10;5swHYUthwKqCH5TnF8uPH84bt1BT2IIpFTIKYv2icQXfhuAWWeblVtXCH4FTlpQasBaBRNxkJYqG&#10;otcmm04mp1kDWDoEqbyn26tOyZcpvtZKhjutvQrMFJxqC+mL6buO32x5LhYbFG5byb4M8Q9V1KKy&#10;lHQMdSWCYDusfgtVVxLBgw5HEuoMtK6kSj1QN/nkTTePW+FU6oXA8W6Eyf+/sPJ2f4+sKgs+58yK&#10;mkb0QKAJuzGKzSM8jfMLsnp099hLno6x11ZjHf/UBWsTpIcRUtUGJuny+DSfn0wIeUm66ezs9CRh&#10;nr14O/Thi4KaxUPBkbInJMX+xgfKSKaDSUxmbLyLRXVlpFM4GNUpH5SmbihxnoIkHqlLg2wviAFC&#10;SmVDHtuisMaSdXTTlTGj4/TPjr19dFWJY6PzX2QdPVJmsGF0risL+F728vtQsu7sBwS6viMEoV23&#10;aYzHw8zWUB5otAgd572T1xUhfCN8uBdIJKeh0OKGO/poA03BoT9xtgX8+d59tCfukZazhpam4P7H&#10;TqDizHy1xMp5PpvFLUvC7ORsSgK+1qxfa+yuvgSaSk5PhJPpGO2DGY4aoX6m/V7FrKQSVlLugsuA&#10;g3AZumWmF0Kq1SqZ0WY5EW7so5MDDyKDntpnga6nWSCC3sKwYGLxhm2dbZyQhdUugK4SFSPSHa79&#10;BGgrE5X6FySu/Ws5Wb28c8tfAAAA//8DAFBLAwQUAAYACAAAACEA09f0oOMAAAAKAQAADwAAAGRy&#10;cy9kb3ducmV2LnhtbEyPy07DMBBF90j8gzVIbFDrJHKqEjKpEKUL1EWhLRLLaWySqH5EsdsGvh6z&#10;guXoHt17plyMRrOzGnznLEI6TYApWzvZ2QZhv1tN5sB8ICtJO6sQvpSHRXV9VVIh3cW+qfM2NCyW&#10;WF8QQhtCX3Du61YZ8lPXKxuzTzcYCvEcGi4HusRyo3mWJDNuqLNxoaVePbWqPm5PBqEnkWSb5fHl&#10;ff/xvFov79L196tGvL0ZHx+ABTWGPxh+9aM6VNHp4E5WeqYRJmkm0sgiZHkOLBJC5PfADggzkQOv&#10;Sv7/heoHAAD//wMAUEsBAi0AFAAGAAgAAAAhALaDOJL+AAAA4QEAABMAAAAAAAAAAAAAAAAAAAAA&#10;AFtDb250ZW50X1R5cGVzXS54bWxQSwECLQAUAAYACAAAACEAOP0h/9YAAACUAQAACwAAAAAAAAAA&#10;AAAAAAAvAQAAX3JlbHMvLnJlbHNQSwECLQAUAAYACAAAACEAdmshp2wCAAAvBQAADgAAAAAAAAAA&#10;AAAAAAAuAgAAZHJzL2Uyb0RvYy54bWxQSwECLQAUAAYACAAAACEA09f0oOMAAAAKAQAADwAAAAAA&#10;AAAAAAAAAADG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F1BC9" w:rsidRPr="000F4774" w:rsidRDefault="00CC2E38" w:rsidP="00DF1BC9">
                      <w:pPr>
                        <w:ind w:firstLine="270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</w:p>
    <w:p w:rsidR="00DF1BC9" w:rsidRDefault="00DF1BC9" w:rsidP="008B67EF">
      <w:pPr>
        <w:spacing w:after="0" w:line="240" w:lineRule="auto"/>
        <w:ind w:left="-567"/>
        <w:rPr>
          <w:rFonts w:asciiTheme="minorBidi" w:hAnsiTheme="minorBidi"/>
        </w:rPr>
      </w:pPr>
    </w:p>
    <w:p w:rsidR="00DF1BC9" w:rsidRDefault="00DF1BC9" w:rsidP="008B67EF">
      <w:pPr>
        <w:spacing w:after="0" w:line="240" w:lineRule="auto"/>
        <w:ind w:left="-567"/>
        <w:rPr>
          <w:rFonts w:asciiTheme="minorBidi" w:hAnsiTheme="minorBidi"/>
          <w:rtl/>
        </w:rPr>
      </w:pPr>
    </w:p>
    <w:p w:rsidR="005702E8" w:rsidRDefault="005702E8" w:rsidP="008B67EF">
      <w:pPr>
        <w:spacing w:after="0" w:line="240" w:lineRule="auto"/>
        <w:ind w:left="-567"/>
        <w:rPr>
          <w:rFonts w:asciiTheme="minorBidi" w:hAnsiTheme="minorBidi"/>
        </w:rPr>
      </w:pPr>
    </w:p>
    <w:p w:rsidR="00DF1BC9" w:rsidRDefault="00DF1BC9" w:rsidP="008B67EF">
      <w:pPr>
        <w:spacing w:after="0" w:line="240" w:lineRule="auto"/>
        <w:ind w:left="-567"/>
        <w:rPr>
          <w:rFonts w:asciiTheme="minorBidi" w:hAnsiTheme="minorBidi"/>
        </w:rPr>
      </w:pPr>
    </w:p>
    <w:p w:rsidR="000F5EDF" w:rsidRDefault="005C69E3" w:rsidP="00CC2E38">
      <w:pPr>
        <w:tabs>
          <w:tab w:val="left" w:pos="-810"/>
        </w:tabs>
        <w:spacing w:after="0" w:line="240" w:lineRule="auto"/>
        <w:ind w:left="-806"/>
        <w:rPr>
          <w:rFonts w:asciiTheme="minorBidi" w:hAnsiTheme="minorBidi"/>
        </w:rPr>
      </w:pPr>
      <w:r>
        <w:rPr>
          <w:rFonts w:asciiTheme="minorBidi" w:hAnsiTheme="minorBidi"/>
        </w:rPr>
        <w:t>A</w:t>
      </w:r>
      <w:r w:rsidR="00CC2E38">
        <w:rPr>
          <w:rFonts w:asciiTheme="minorBidi" w:hAnsiTheme="minorBidi"/>
        </w:rPr>
        <w:t xml:space="preserve"> Chartered Certified Accountant with over 23 years </w:t>
      </w:r>
      <w:r>
        <w:rPr>
          <w:rFonts w:asciiTheme="minorBidi" w:hAnsiTheme="minorBidi"/>
        </w:rPr>
        <w:t xml:space="preserve">extensive work experience </w:t>
      </w:r>
      <w:r w:rsidR="00CC2E38">
        <w:rPr>
          <w:rFonts w:asciiTheme="minorBidi" w:hAnsiTheme="minorBidi"/>
        </w:rPr>
        <w:t>in the Oil and Gas Industries within the ADNOC Group of companies in U.A.E.</w:t>
      </w:r>
      <w:r>
        <w:rPr>
          <w:rFonts w:asciiTheme="minorBidi" w:hAnsiTheme="minorBidi"/>
        </w:rPr>
        <w:t xml:space="preserve"> in senior executive capacities plus a few years home country experience in executive and advisory capacities. Had a wide exposure to a wide range of business environmental and processes arising from the performance of numerous Accounting, Financial and Internal audit assignments</w:t>
      </w:r>
      <w:r w:rsidR="000F78D2">
        <w:rPr>
          <w:rFonts w:asciiTheme="minorBidi" w:hAnsiTheme="minorBidi" w:hint="cs"/>
          <w:rtl/>
        </w:rPr>
        <w:t>,</w:t>
      </w:r>
      <w:r>
        <w:rPr>
          <w:rFonts w:asciiTheme="minorBidi" w:hAnsiTheme="minorBidi"/>
        </w:rPr>
        <w:t xml:space="preserve"> and interaction with multi-national staff from the big international oil and gas companies. Involved as a team member of high caliber experts committee entrusted with the review</w:t>
      </w:r>
      <w:r w:rsidR="007E7649">
        <w:rPr>
          <w:rFonts w:asciiTheme="minorBidi" w:hAnsiTheme="minorBidi"/>
        </w:rPr>
        <w:t xml:space="preserve"> and advising on the restructuring</w:t>
      </w:r>
      <w:r>
        <w:rPr>
          <w:rFonts w:asciiTheme="minorBidi" w:hAnsiTheme="minorBidi"/>
        </w:rPr>
        <w:t xml:space="preserve"> of</w:t>
      </w:r>
      <w:r w:rsidR="007E7649">
        <w:rPr>
          <w:rFonts w:asciiTheme="minorBidi" w:hAnsiTheme="minorBidi"/>
        </w:rPr>
        <w:t xml:space="preserve"> Abu Dhabi women entities and Associations. Reviewed and prepared policies and procedure Manuals for Abu Dhabi Chamber of Commerce and Industry and the Private Building Departments.</w:t>
      </w:r>
      <w:r>
        <w:rPr>
          <w:rFonts w:asciiTheme="minorBidi" w:hAnsiTheme="minorBidi"/>
        </w:rPr>
        <w:t xml:space="preserve"> </w:t>
      </w:r>
    </w:p>
    <w:p w:rsidR="007E7649" w:rsidRDefault="007E7649" w:rsidP="00CC2E38">
      <w:pPr>
        <w:tabs>
          <w:tab w:val="left" w:pos="-810"/>
        </w:tabs>
        <w:spacing w:after="0" w:line="240" w:lineRule="auto"/>
        <w:ind w:left="-806"/>
        <w:rPr>
          <w:rFonts w:asciiTheme="minorBidi" w:hAnsiTheme="minorBidi"/>
        </w:rPr>
      </w:pPr>
    </w:p>
    <w:p w:rsidR="007E7649" w:rsidRDefault="007E7649" w:rsidP="00CC2E38">
      <w:pPr>
        <w:tabs>
          <w:tab w:val="left" w:pos="-810"/>
        </w:tabs>
        <w:spacing w:after="0" w:line="240" w:lineRule="auto"/>
        <w:ind w:left="-806"/>
        <w:rPr>
          <w:rFonts w:asciiTheme="minorBidi" w:hAnsiTheme="minorBidi"/>
        </w:rPr>
      </w:pPr>
    </w:p>
    <w:p w:rsidR="007E7649" w:rsidRDefault="007E7649" w:rsidP="00CC2E38">
      <w:pPr>
        <w:tabs>
          <w:tab w:val="left" w:pos="-810"/>
        </w:tabs>
        <w:spacing w:after="0" w:line="240" w:lineRule="auto"/>
        <w:ind w:left="-806"/>
        <w:rPr>
          <w:rFonts w:asciiTheme="minorBidi" w:hAnsiTheme="minorBidi"/>
        </w:rPr>
      </w:pPr>
    </w:p>
    <w:p w:rsidR="007E7649" w:rsidRDefault="007E7649" w:rsidP="00CC2E38">
      <w:pPr>
        <w:tabs>
          <w:tab w:val="left" w:pos="-810"/>
        </w:tabs>
        <w:spacing w:after="0" w:line="240" w:lineRule="auto"/>
        <w:ind w:left="-806"/>
        <w:rPr>
          <w:rFonts w:asciiTheme="minorBidi" w:hAnsiTheme="minorBidi"/>
        </w:rPr>
      </w:pPr>
    </w:p>
    <w:p w:rsidR="007E7649" w:rsidRDefault="007E7649" w:rsidP="00CC2E38">
      <w:pPr>
        <w:tabs>
          <w:tab w:val="left" w:pos="-810"/>
        </w:tabs>
        <w:spacing w:after="0" w:line="240" w:lineRule="auto"/>
        <w:ind w:left="-806"/>
        <w:rPr>
          <w:rFonts w:asciiTheme="minorBidi" w:hAnsiTheme="minorBidi"/>
        </w:rPr>
      </w:pPr>
    </w:p>
    <w:p w:rsidR="007E7649" w:rsidRDefault="007E7649" w:rsidP="00CC2E38">
      <w:pPr>
        <w:tabs>
          <w:tab w:val="left" w:pos="-810"/>
        </w:tabs>
        <w:spacing w:after="0" w:line="240" w:lineRule="auto"/>
        <w:ind w:left="-806"/>
        <w:rPr>
          <w:rFonts w:asciiTheme="minorBidi" w:hAnsiTheme="minorBidi"/>
        </w:rPr>
      </w:pPr>
    </w:p>
    <w:p w:rsidR="007E7649" w:rsidRDefault="007E7649" w:rsidP="00CC2E38">
      <w:pPr>
        <w:tabs>
          <w:tab w:val="left" w:pos="-810"/>
        </w:tabs>
        <w:spacing w:after="0" w:line="240" w:lineRule="auto"/>
        <w:ind w:left="-806"/>
        <w:rPr>
          <w:rFonts w:asciiTheme="minorBidi" w:hAnsiTheme="minorBidi"/>
        </w:rPr>
      </w:pPr>
    </w:p>
    <w:p w:rsidR="007E7649" w:rsidRDefault="007E7649" w:rsidP="00CC2E38">
      <w:pPr>
        <w:tabs>
          <w:tab w:val="left" w:pos="-810"/>
        </w:tabs>
        <w:spacing w:after="0" w:line="240" w:lineRule="auto"/>
        <w:ind w:left="-806"/>
        <w:rPr>
          <w:rFonts w:asciiTheme="minorBidi" w:hAnsiTheme="minorBidi"/>
        </w:rPr>
      </w:pPr>
    </w:p>
    <w:p w:rsidR="007E7649" w:rsidRDefault="007E7649" w:rsidP="00CC2E38">
      <w:pPr>
        <w:tabs>
          <w:tab w:val="left" w:pos="-810"/>
        </w:tabs>
        <w:spacing w:after="0" w:line="240" w:lineRule="auto"/>
        <w:ind w:left="-806"/>
      </w:pPr>
    </w:p>
    <w:p w:rsidR="003404D5" w:rsidRDefault="00F422E1" w:rsidP="000F5EDF">
      <w:pPr>
        <w:tabs>
          <w:tab w:val="left" w:pos="-810"/>
        </w:tabs>
        <w:spacing w:after="0" w:line="24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5FA152" wp14:editId="11BC6D61">
                <wp:simplePos x="0" y="0"/>
                <wp:positionH relativeFrom="column">
                  <wp:posOffset>-790575</wp:posOffset>
                </wp:positionH>
                <wp:positionV relativeFrom="paragraph">
                  <wp:posOffset>251460</wp:posOffset>
                </wp:positionV>
                <wp:extent cx="3619500" cy="266700"/>
                <wp:effectExtent l="57150" t="38100" r="7620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4D5" w:rsidRPr="000F4774" w:rsidRDefault="007E7649" w:rsidP="006E1D31">
                            <w:pPr>
                              <w:ind w:firstLine="270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Positions Held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FA152" id="Rectangle 6" o:spid="_x0000_s1030" style="position:absolute;margin-left:-62.25pt;margin-top:19.8pt;width:285pt;height:21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oDaQIAAC8FAAAOAAAAZHJzL2Uyb0RvYy54bWysVG1P2zAQ/j5p/8Hy95GmKwUqUlSBmCYh&#10;QMDEZ9ex22iOzzu7Tbpfv7PzAmJIm6Z9Sc6+9+ee8/lFWxu2V+grsAXPjyacKSuhrOym4N+erj+d&#10;cuaDsKUwYFXBD8rzi+XHD+eNW6gpbMGUChkFsX7RuIJvQ3CLLPNyq2rhj8ApS0oNWItAR9xkJYqG&#10;otcmm04m86wBLB2CVN7T7VWn5MsUX2slw53WXgVmCk61hfTF9F3Hb7Y8F4sNCretZF+G+IcqalFZ&#10;SjqGuhJBsB1Wv4WqK4ngQYcjCXUGWldSpR6om3zyppvHrXAq9ULgeDfC5P9fWHm7v0dWlQWfc2ZF&#10;TSN6INCE3RjF5hGexvkFWT26e+xPnsTYa6uxjn/qgrUJ0sMIqWoDk3T5eZ6fHU8IeUm66Xx+QjKF&#10;yV68HfrwRUHNolBwpOwJSbG/8aEzHUxiMmPjXSyqKyNJ4WBUp3xQmrqhxHkKknikLg2yvSAGCCmV&#10;DXlfgbFkHd10ZczoOP2zY28fXVXi2Oj8F1lHj5QZbBid68oCvpe9/D6UrDv7AYGu7whBaNdtGuNs&#10;mNkaygONFqHjvHfyuiKEb4QP9wKJ5DQUWtxwRx9toCk49BJnW8Cf791He+IeaTlraGkK7n/sBCrO&#10;zFdLrDzLZ7O4ZekwOz6Z0gFfa9avNXZXXwJNJacnwskkRvtgBlEj1M+036uYlVTCSspdcBlwOFyG&#10;bpnphZBqtUpmtFlOhBv76OTAg8igp/ZZoOtpFoigtzAsmFi8YVtnGydkYbULoKtExYh0h2s/AdrK&#10;ROb+BYlr//qcrF7eueUvAAAA//8DAFBLAwQUAAYACAAAACEAT6wZq+MAAAAKAQAADwAAAGRycy9k&#10;b3ducmV2LnhtbEyPwU7DMAyG70i8Q2QkLmhLW7pqlKYTYuyAdgDGkDh6rWmrJU7VZFvh6RdOcLT9&#10;6ff3F4vRaHGkwXWWFcTTCARxZeuOGwXb99VkDsJ55Bq1ZVLwTQ4W5eVFgXltT/xGx41vRAhhl6OC&#10;1vs+l9JVLRl0U9sTh9uXHQz6MA6NrAc8hXCjZRJFmTTYcfjQYk+PLVX7zcEo6DGNkpfl/vlj+/m0&#10;Wi9v4vXPq1bq+mp8uAfhafR/MPzqB3Uog9POHrh2QiuYxEk6C6yC27sMRCDSdBYWOwXzOANZFvJ/&#10;hfIMAAD//wMAUEsBAi0AFAAGAAgAAAAhALaDOJL+AAAA4QEAABMAAAAAAAAAAAAAAAAAAAAAAFtD&#10;b250ZW50X1R5cGVzXS54bWxQSwECLQAUAAYACAAAACEAOP0h/9YAAACUAQAACwAAAAAAAAAAAAAA&#10;AAAvAQAAX3JlbHMvLnJlbHNQSwECLQAUAAYACAAAACEAO2b6A2kCAAAvBQAADgAAAAAAAAAAAAAA&#10;AAAuAgAAZHJzL2Uyb0RvYy54bWxQSwECLQAUAAYACAAAACEAT6wZq+MAAAAKAQAADwAAAAAAAAAA&#10;AAAAAADD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404D5" w:rsidRPr="000F4774" w:rsidRDefault="007E7649" w:rsidP="006E1D31">
                      <w:pPr>
                        <w:ind w:firstLine="270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Positions Held</w:t>
                      </w:r>
                    </w:p>
                  </w:txbxContent>
                </v:textbox>
              </v:rect>
            </w:pict>
          </mc:Fallback>
        </mc:AlternateContent>
      </w:r>
    </w:p>
    <w:p w:rsidR="000F5EDF" w:rsidRDefault="000F5EDF" w:rsidP="003404D5">
      <w:pPr>
        <w:tabs>
          <w:tab w:val="left" w:pos="-810"/>
        </w:tabs>
        <w:spacing w:after="0" w:line="240" w:lineRule="auto"/>
        <w:ind w:left="-806"/>
      </w:pPr>
    </w:p>
    <w:p w:rsidR="007F7B72" w:rsidRDefault="007F7B72" w:rsidP="003404D5">
      <w:pPr>
        <w:tabs>
          <w:tab w:val="left" w:pos="-810"/>
        </w:tabs>
        <w:spacing w:after="0" w:line="240" w:lineRule="auto"/>
        <w:ind w:left="-806"/>
      </w:pPr>
    </w:p>
    <w:p w:rsidR="007F7B72" w:rsidRDefault="007F7B72" w:rsidP="003404D5">
      <w:pPr>
        <w:tabs>
          <w:tab w:val="left" w:pos="-810"/>
        </w:tabs>
        <w:spacing w:after="0" w:line="240" w:lineRule="auto"/>
        <w:ind w:left="-806"/>
      </w:pPr>
    </w:p>
    <w:p w:rsidR="00E36AC6" w:rsidRPr="00E3071A" w:rsidRDefault="00E36AC6" w:rsidP="003404D5">
      <w:pPr>
        <w:tabs>
          <w:tab w:val="left" w:pos="-810"/>
        </w:tabs>
        <w:spacing w:after="0" w:line="240" w:lineRule="auto"/>
        <w:ind w:left="-806"/>
      </w:pPr>
    </w:p>
    <w:p w:rsidR="00C87DF3" w:rsidRDefault="007E7649" w:rsidP="009F11D9">
      <w:pPr>
        <w:pStyle w:val="ListParagraph"/>
        <w:numPr>
          <w:ilvl w:val="0"/>
          <w:numId w:val="36"/>
        </w:numPr>
      </w:pPr>
      <w:r>
        <w:t>Partner of AGN MAK, a leading accounting and consultancy practice in U.A.E. providing professional services in Dubai, Sharjah, Jebel Ali, Muscat</w:t>
      </w:r>
      <w:r w:rsidR="00A3387C">
        <w:t>.</w:t>
      </w:r>
    </w:p>
    <w:p w:rsidR="007E7649" w:rsidRDefault="007E7649" w:rsidP="009F11D9">
      <w:pPr>
        <w:pStyle w:val="ListParagraph"/>
        <w:numPr>
          <w:ilvl w:val="0"/>
          <w:numId w:val="36"/>
        </w:numPr>
      </w:pPr>
      <w:r>
        <w:t xml:space="preserve">Advisor Financial Policies &amp; Procedure, Abu Dhabi Oil Refining Co, </w:t>
      </w:r>
      <w:proofErr w:type="spellStart"/>
      <w:r>
        <w:t>Takreer</w:t>
      </w:r>
      <w:proofErr w:type="spellEnd"/>
      <w:r>
        <w:t xml:space="preserve"> for 2 years.</w:t>
      </w:r>
    </w:p>
    <w:p w:rsidR="007E7649" w:rsidRDefault="007E7649" w:rsidP="009F11D9">
      <w:pPr>
        <w:pStyle w:val="ListParagraph"/>
        <w:numPr>
          <w:ilvl w:val="0"/>
          <w:numId w:val="36"/>
        </w:numPr>
      </w:pPr>
      <w:r>
        <w:t>Head of International Audit Department, ADGAS, Abu Dhabi for 4 years.</w:t>
      </w:r>
    </w:p>
    <w:p w:rsidR="007E7649" w:rsidRDefault="007E7649" w:rsidP="009F11D9">
      <w:pPr>
        <w:pStyle w:val="ListParagraph"/>
        <w:numPr>
          <w:ilvl w:val="0"/>
          <w:numId w:val="36"/>
        </w:numPr>
      </w:pPr>
      <w:r>
        <w:t>Head of Internal Audit Department, ADCO, Abu Dhabi for 3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years.</w:t>
      </w:r>
    </w:p>
    <w:p w:rsidR="007E7649" w:rsidRDefault="007E7649" w:rsidP="009F11D9">
      <w:pPr>
        <w:pStyle w:val="ListParagraph"/>
        <w:numPr>
          <w:ilvl w:val="0"/>
          <w:numId w:val="36"/>
        </w:numPr>
      </w:pPr>
      <w:r>
        <w:t>Senior Auditor with Ernst &amp; Young Charte</w:t>
      </w:r>
      <w:r w:rsidR="00A3387C">
        <w:t xml:space="preserve">red Accountants, Abu Dhabi for </w:t>
      </w:r>
      <w:r>
        <w:t>3 years</w:t>
      </w:r>
      <w:r w:rsidR="00A3387C">
        <w:t>.</w:t>
      </w:r>
    </w:p>
    <w:p w:rsidR="00A3387C" w:rsidRDefault="00A3387C" w:rsidP="009F11D9">
      <w:pPr>
        <w:pStyle w:val="ListParagraph"/>
        <w:numPr>
          <w:ilvl w:val="0"/>
          <w:numId w:val="36"/>
        </w:numPr>
      </w:pPr>
      <w:r>
        <w:t>Finance Manager, Sudanese Kuwaiti Road Transport Company Ltd., Sudan</w:t>
      </w:r>
    </w:p>
    <w:p w:rsidR="00A3387C" w:rsidRDefault="00A3387C" w:rsidP="009F11D9">
      <w:pPr>
        <w:pStyle w:val="ListParagraph"/>
        <w:numPr>
          <w:ilvl w:val="0"/>
          <w:numId w:val="36"/>
        </w:numPr>
      </w:pPr>
      <w:r>
        <w:t>Financial Controller and Deputy Director, Armed Forces Multi-Purpose Co-operative Corporation, Sudan</w:t>
      </w:r>
    </w:p>
    <w:p w:rsidR="00A3387C" w:rsidRDefault="00A3387C" w:rsidP="009F11D9">
      <w:pPr>
        <w:pStyle w:val="ListParagraph"/>
        <w:numPr>
          <w:ilvl w:val="0"/>
          <w:numId w:val="36"/>
        </w:numPr>
      </w:pPr>
      <w:r>
        <w:t>Inspector / Assistant Registrar of Companies, Ministry of Commerce, Sudan</w:t>
      </w:r>
    </w:p>
    <w:p w:rsidR="007E7649" w:rsidRDefault="007E7649"/>
    <w:p w:rsidR="00E6314A" w:rsidRPr="00E6314A" w:rsidRDefault="00E6314A" w:rsidP="00E6314A">
      <w:pPr>
        <w:rPr>
          <w:lang w:val="en-GB"/>
        </w:rPr>
      </w:pPr>
    </w:p>
    <w:sectPr w:rsidR="00E6314A" w:rsidRPr="00E6314A" w:rsidSect="0033054A">
      <w:pgSz w:w="12240" w:h="15840"/>
      <w:pgMar w:top="1080" w:right="1800" w:bottom="1440" w:left="1800" w:header="720" w:footer="720" w:gutter="0"/>
      <w:pgBorders w:offsetFrom="page">
        <w:top w:val="single" w:sz="48" w:space="24" w:color="95B3D7" w:themeColor="accent1" w:themeTint="99"/>
        <w:left w:val="single" w:sz="48" w:space="24" w:color="95B3D7" w:themeColor="accent1" w:themeTint="99"/>
        <w:bottom w:val="single" w:sz="48" w:space="24" w:color="95B3D7" w:themeColor="accent1" w:themeTint="99"/>
        <w:right w:val="single" w:sz="48" w:space="24" w:color="95B3D7" w:themeColor="accent1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4D4"/>
    <w:multiLevelType w:val="hybridMultilevel"/>
    <w:tmpl w:val="A9D01E26"/>
    <w:lvl w:ilvl="0" w:tplc="B1521700">
      <w:start w:val="2006"/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4F85FEC"/>
    <w:multiLevelType w:val="hybridMultilevel"/>
    <w:tmpl w:val="7C88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72BB"/>
    <w:multiLevelType w:val="hybridMultilevel"/>
    <w:tmpl w:val="9D6E14C8"/>
    <w:lvl w:ilvl="0" w:tplc="01125558">
      <w:numFmt w:val="bullet"/>
      <w:lvlText w:val="-"/>
      <w:lvlJc w:val="left"/>
      <w:pPr>
        <w:ind w:left="-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3" w15:restartNumberingAfterBreak="0">
    <w:nsid w:val="09745DF6"/>
    <w:multiLevelType w:val="hybridMultilevel"/>
    <w:tmpl w:val="3E6E88E2"/>
    <w:lvl w:ilvl="0" w:tplc="04090001">
      <w:start w:val="1"/>
      <w:numFmt w:val="bullet"/>
      <w:lvlText w:val=""/>
      <w:lvlJc w:val="left"/>
      <w:pPr>
        <w:ind w:left="-44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4" w15:restartNumberingAfterBreak="0">
    <w:nsid w:val="0A631BC1"/>
    <w:multiLevelType w:val="hybridMultilevel"/>
    <w:tmpl w:val="DE865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D322F"/>
    <w:multiLevelType w:val="hybridMultilevel"/>
    <w:tmpl w:val="27648DCE"/>
    <w:lvl w:ilvl="0" w:tplc="CCCEA98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B45B56"/>
    <w:multiLevelType w:val="hybridMultilevel"/>
    <w:tmpl w:val="8966B700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54E0400"/>
    <w:multiLevelType w:val="hybridMultilevel"/>
    <w:tmpl w:val="5A9C6DFA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D57039"/>
    <w:multiLevelType w:val="hybridMultilevel"/>
    <w:tmpl w:val="BE763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E6467"/>
    <w:multiLevelType w:val="hybridMultilevel"/>
    <w:tmpl w:val="148C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73567"/>
    <w:multiLevelType w:val="hybridMultilevel"/>
    <w:tmpl w:val="D390E5C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73F92"/>
    <w:multiLevelType w:val="hybridMultilevel"/>
    <w:tmpl w:val="29AE4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06CF4"/>
    <w:multiLevelType w:val="hybridMultilevel"/>
    <w:tmpl w:val="4E6044C8"/>
    <w:lvl w:ilvl="0" w:tplc="09681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47C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0F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02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A3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4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A4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C0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E0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F1352F"/>
    <w:multiLevelType w:val="hybridMultilevel"/>
    <w:tmpl w:val="34F277D0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139049E"/>
    <w:multiLevelType w:val="hybridMultilevel"/>
    <w:tmpl w:val="E97023EE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15" w15:restartNumberingAfterBreak="0">
    <w:nsid w:val="3147393B"/>
    <w:multiLevelType w:val="hybridMultilevel"/>
    <w:tmpl w:val="9E2C8026"/>
    <w:lvl w:ilvl="0" w:tplc="C5665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F0B67"/>
    <w:multiLevelType w:val="hybridMultilevel"/>
    <w:tmpl w:val="5974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648E0"/>
    <w:multiLevelType w:val="hybridMultilevel"/>
    <w:tmpl w:val="A9407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37013"/>
    <w:multiLevelType w:val="hybridMultilevel"/>
    <w:tmpl w:val="79F8B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43280"/>
    <w:multiLevelType w:val="hybridMultilevel"/>
    <w:tmpl w:val="05E80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F5766C"/>
    <w:multiLevelType w:val="hybridMultilevel"/>
    <w:tmpl w:val="AFF6EE82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47DD36B8"/>
    <w:multiLevelType w:val="hybridMultilevel"/>
    <w:tmpl w:val="D4FC5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E614E4"/>
    <w:multiLevelType w:val="hybridMultilevel"/>
    <w:tmpl w:val="2174ABB8"/>
    <w:lvl w:ilvl="0" w:tplc="39724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EB2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07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2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CD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49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C1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632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29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6D39"/>
    <w:multiLevelType w:val="hybridMultilevel"/>
    <w:tmpl w:val="E80A7B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357D1"/>
    <w:multiLevelType w:val="hybridMultilevel"/>
    <w:tmpl w:val="5F7EF6F2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55142B35"/>
    <w:multiLevelType w:val="hybridMultilevel"/>
    <w:tmpl w:val="95882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65D16"/>
    <w:multiLevelType w:val="hybridMultilevel"/>
    <w:tmpl w:val="204AFB3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5F55184F"/>
    <w:multiLevelType w:val="hybridMultilevel"/>
    <w:tmpl w:val="8B76D07A"/>
    <w:lvl w:ilvl="0" w:tplc="C56658B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5F015E"/>
    <w:multiLevelType w:val="hybridMultilevel"/>
    <w:tmpl w:val="2034F6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6CAE"/>
    <w:multiLevelType w:val="singleLevel"/>
    <w:tmpl w:val="54F6DB88"/>
    <w:lvl w:ilvl="0">
      <w:start w:val="1"/>
      <w:numFmt w:val="bullet"/>
      <w:pStyle w:val="Bulleted-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5901ED"/>
    <w:multiLevelType w:val="hybridMultilevel"/>
    <w:tmpl w:val="36D8757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6C473447"/>
    <w:multiLevelType w:val="hybridMultilevel"/>
    <w:tmpl w:val="79260E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F6B30B4"/>
    <w:multiLevelType w:val="hybridMultilevel"/>
    <w:tmpl w:val="6A20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B75AF"/>
    <w:multiLevelType w:val="hybridMultilevel"/>
    <w:tmpl w:val="FD88E32C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738C18A9"/>
    <w:multiLevelType w:val="hybridMultilevel"/>
    <w:tmpl w:val="94C85FCE"/>
    <w:lvl w:ilvl="0" w:tplc="0409000D">
      <w:start w:val="1"/>
      <w:numFmt w:val="bullet"/>
      <w:lvlText w:val=""/>
      <w:lvlJc w:val="left"/>
      <w:pPr>
        <w:ind w:left="-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35" w15:restartNumberingAfterBreak="0">
    <w:nsid w:val="7B9A19FF"/>
    <w:multiLevelType w:val="hybridMultilevel"/>
    <w:tmpl w:val="1D6AD374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14"/>
  </w:num>
  <w:num w:numId="6">
    <w:abstractNumId w:val="19"/>
  </w:num>
  <w:num w:numId="7">
    <w:abstractNumId w:val="30"/>
  </w:num>
  <w:num w:numId="8">
    <w:abstractNumId w:val="17"/>
  </w:num>
  <w:num w:numId="9">
    <w:abstractNumId w:val="26"/>
  </w:num>
  <w:num w:numId="10">
    <w:abstractNumId w:val="5"/>
  </w:num>
  <w:num w:numId="11">
    <w:abstractNumId w:val="10"/>
  </w:num>
  <w:num w:numId="12">
    <w:abstractNumId w:val="27"/>
  </w:num>
  <w:num w:numId="13">
    <w:abstractNumId w:val="22"/>
  </w:num>
  <w:num w:numId="14">
    <w:abstractNumId w:val="15"/>
  </w:num>
  <w:num w:numId="15">
    <w:abstractNumId w:val="21"/>
  </w:num>
  <w:num w:numId="16">
    <w:abstractNumId w:val="12"/>
  </w:num>
  <w:num w:numId="17">
    <w:abstractNumId w:val="11"/>
  </w:num>
  <w:num w:numId="18">
    <w:abstractNumId w:val="8"/>
  </w:num>
  <w:num w:numId="19">
    <w:abstractNumId w:val="29"/>
  </w:num>
  <w:num w:numId="20">
    <w:abstractNumId w:val="31"/>
  </w:num>
  <w:num w:numId="21">
    <w:abstractNumId w:val="18"/>
  </w:num>
  <w:num w:numId="22">
    <w:abstractNumId w:val="1"/>
  </w:num>
  <w:num w:numId="23">
    <w:abstractNumId w:val="32"/>
  </w:num>
  <w:num w:numId="24">
    <w:abstractNumId w:val="16"/>
  </w:num>
  <w:num w:numId="25">
    <w:abstractNumId w:val="13"/>
  </w:num>
  <w:num w:numId="26">
    <w:abstractNumId w:val="35"/>
  </w:num>
  <w:num w:numId="27">
    <w:abstractNumId w:val="34"/>
  </w:num>
  <w:num w:numId="28">
    <w:abstractNumId w:val="24"/>
  </w:num>
  <w:num w:numId="29">
    <w:abstractNumId w:val="25"/>
  </w:num>
  <w:num w:numId="30">
    <w:abstractNumId w:val="20"/>
  </w:num>
  <w:num w:numId="31">
    <w:abstractNumId w:val="28"/>
  </w:num>
  <w:num w:numId="32">
    <w:abstractNumId w:val="33"/>
  </w:num>
  <w:num w:numId="33">
    <w:abstractNumId w:val="7"/>
  </w:num>
  <w:num w:numId="34">
    <w:abstractNumId w:val="6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D5"/>
    <w:rsid w:val="000604A5"/>
    <w:rsid w:val="0008271F"/>
    <w:rsid w:val="000F5EDF"/>
    <w:rsid w:val="000F78D2"/>
    <w:rsid w:val="00103E04"/>
    <w:rsid w:val="00115FF5"/>
    <w:rsid w:val="001235FC"/>
    <w:rsid w:val="00134F43"/>
    <w:rsid w:val="0016356F"/>
    <w:rsid w:val="001D46BE"/>
    <w:rsid w:val="001E047B"/>
    <w:rsid w:val="00226B09"/>
    <w:rsid w:val="0025605F"/>
    <w:rsid w:val="00272C5A"/>
    <w:rsid w:val="0028623D"/>
    <w:rsid w:val="002A0EE4"/>
    <w:rsid w:val="002C1EF8"/>
    <w:rsid w:val="0031654D"/>
    <w:rsid w:val="003404D5"/>
    <w:rsid w:val="00354F3E"/>
    <w:rsid w:val="003A65B2"/>
    <w:rsid w:val="003C4185"/>
    <w:rsid w:val="004144B2"/>
    <w:rsid w:val="00442147"/>
    <w:rsid w:val="004502BD"/>
    <w:rsid w:val="004A09C5"/>
    <w:rsid w:val="004E4B60"/>
    <w:rsid w:val="004F7A29"/>
    <w:rsid w:val="00533B26"/>
    <w:rsid w:val="005702E8"/>
    <w:rsid w:val="00587433"/>
    <w:rsid w:val="00596FDA"/>
    <w:rsid w:val="005A5856"/>
    <w:rsid w:val="005B7890"/>
    <w:rsid w:val="005C69E3"/>
    <w:rsid w:val="005E269E"/>
    <w:rsid w:val="005F3B97"/>
    <w:rsid w:val="00604AE7"/>
    <w:rsid w:val="006274B7"/>
    <w:rsid w:val="006329AD"/>
    <w:rsid w:val="00632DF9"/>
    <w:rsid w:val="006B774C"/>
    <w:rsid w:val="006B7ED7"/>
    <w:rsid w:val="006E1D31"/>
    <w:rsid w:val="00770D0B"/>
    <w:rsid w:val="0079663A"/>
    <w:rsid w:val="007E7649"/>
    <w:rsid w:val="007F0112"/>
    <w:rsid w:val="007F7B72"/>
    <w:rsid w:val="0084748C"/>
    <w:rsid w:val="008542DC"/>
    <w:rsid w:val="0087195E"/>
    <w:rsid w:val="00873BA7"/>
    <w:rsid w:val="00893C57"/>
    <w:rsid w:val="008A19A9"/>
    <w:rsid w:val="008B67EF"/>
    <w:rsid w:val="008C30B5"/>
    <w:rsid w:val="008C46D6"/>
    <w:rsid w:val="008E3D58"/>
    <w:rsid w:val="009B4EAF"/>
    <w:rsid w:val="009E4237"/>
    <w:rsid w:val="009F11D9"/>
    <w:rsid w:val="00A31EC0"/>
    <w:rsid w:val="00A33472"/>
    <w:rsid w:val="00A3387C"/>
    <w:rsid w:val="00A44E11"/>
    <w:rsid w:val="00AA24BB"/>
    <w:rsid w:val="00AC00E1"/>
    <w:rsid w:val="00AE5C91"/>
    <w:rsid w:val="00AF1CD0"/>
    <w:rsid w:val="00AF6D6A"/>
    <w:rsid w:val="00B2055C"/>
    <w:rsid w:val="00B33A62"/>
    <w:rsid w:val="00B54937"/>
    <w:rsid w:val="00B615C9"/>
    <w:rsid w:val="00B6584B"/>
    <w:rsid w:val="00BE0075"/>
    <w:rsid w:val="00BE027C"/>
    <w:rsid w:val="00BE2977"/>
    <w:rsid w:val="00C0263B"/>
    <w:rsid w:val="00C52F99"/>
    <w:rsid w:val="00C87DF3"/>
    <w:rsid w:val="00C95B2C"/>
    <w:rsid w:val="00CB38CE"/>
    <w:rsid w:val="00CB6C63"/>
    <w:rsid w:val="00CC1675"/>
    <w:rsid w:val="00CC2E38"/>
    <w:rsid w:val="00CD493A"/>
    <w:rsid w:val="00D233AE"/>
    <w:rsid w:val="00DA4475"/>
    <w:rsid w:val="00DF1BC9"/>
    <w:rsid w:val="00DF3157"/>
    <w:rsid w:val="00E25626"/>
    <w:rsid w:val="00E27444"/>
    <w:rsid w:val="00E36AC6"/>
    <w:rsid w:val="00E37CFE"/>
    <w:rsid w:val="00E43A9E"/>
    <w:rsid w:val="00E6314A"/>
    <w:rsid w:val="00E85CEA"/>
    <w:rsid w:val="00EB75A8"/>
    <w:rsid w:val="00ED0711"/>
    <w:rsid w:val="00EF416B"/>
    <w:rsid w:val="00F422E1"/>
    <w:rsid w:val="00F529FD"/>
    <w:rsid w:val="00F86459"/>
    <w:rsid w:val="00F96695"/>
    <w:rsid w:val="00FD1191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D7146A-CA10-4B38-B18B-6479E46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4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autoRedefine/>
    <w:rsid w:val="003404D5"/>
    <w:pPr>
      <w:tabs>
        <w:tab w:val="left" w:pos="-900"/>
        <w:tab w:val="left" w:pos="7665"/>
      </w:tabs>
      <w:spacing w:after="0" w:line="240" w:lineRule="auto"/>
      <w:ind w:left="-900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4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0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027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Bulleted-res">
    <w:name w:val="Bulleted - res"/>
    <w:basedOn w:val="Normal"/>
    <w:rsid w:val="00E6314A"/>
    <w:pPr>
      <w:numPr>
        <w:numId w:val="19"/>
      </w:num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E7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491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12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70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40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3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7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10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09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8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F9EA-6A28-448C-A127-E2082583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</cp:revision>
  <dcterms:created xsi:type="dcterms:W3CDTF">2018-06-24T06:58:00Z</dcterms:created>
  <dcterms:modified xsi:type="dcterms:W3CDTF">2018-06-24T08:32:00Z</dcterms:modified>
</cp:coreProperties>
</file>